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E84" w:rsidRPr="00F95AE1" w:rsidRDefault="00C22E84" w:rsidP="00F95AE1">
      <w:pPr>
        <w:pStyle w:val="a3"/>
        <w:spacing w:before="7"/>
        <w:jc w:val="both"/>
      </w:pPr>
      <w:bookmarkStart w:id="0" w:name="_GoBack"/>
      <w:bookmarkEnd w:id="0"/>
    </w:p>
    <w:p w:rsidR="007610DB" w:rsidRPr="00F95AE1" w:rsidRDefault="007610DB" w:rsidP="00F95AE1">
      <w:pPr>
        <w:pStyle w:val="a3"/>
        <w:spacing w:before="7"/>
        <w:jc w:val="center"/>
      </w:pPr>
      <w:r w:rsidRPr="00F95AE1">
        <w:t>Органы управления образовательной организацией</w:t>
      </w:r>
    </w:p>
    <w:p w:rsidR="007610DB" w:rsidRPr="00F95AE1" w:rsidRDefault="007610DB" w:rsidP="00F95AE1">
      <w:pPr>
        <w:pStyle w:val="a3"/>
        <w:spacing w:before="7"/>
        <w:jc w:val="both"/>
      </w:pPr>
      <w:r w:rsidRPr="00F95AE1">
        <w:t>Система управления в МБДОУ «Рыбно-</w:t>
      </w:r>
      <w:proofErr w:type="spellStart"/>
      <w:r w:rsidRPr="00F95AE1">
        <w:t>Слободский</w:t>
      </w:r>
      <w:proofErr w:type="spellEnd"/>
      <w:r w:rsidRPr="00F95AE1">
        <w:t xml:space="preserve"> детский сад «Мишутка»</w:t>
      </w:r>
    </w:p>
    <w:p w:rsidR="007610DB" w:rsidRPr="00F95AE1" w:rsidRDefault="007610DB" w:rsidP="00F95AE1">
      <w:pPr>
        <w:pStyle w:val="a3"/>
        <w:spacing w:before="7"/>
        <w:jc w:val="both"/>
      </w:pPr>
      <w:r w:rsidRPr="00F95AE1">
        <w:t xml:space="preserve">Управление детским садом осуществляется в соответствии с действующим законодательством и уставом детского сада. 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</w:t>
      </w:r>
      <w:r w:rsidR="00F95AE1" w:rsidRPr="00F95AE1">
        <w:t>трудового коллектива. Единоличным исполнительным органом является руководитель – заведующий.</w:t>
      </w:r>
    </w:p>
    <w:p w:rsidR="007610DB" w:rsidRPr="007610DB" w:rsidRDefault="007610DB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788"/>
      </w:tblGrid>
      <w:tr w:rsidR="00C22E84">
        <w:trPr>
          <w:trHeight w:val="321"/>
        </w:trPr>
        <w:tc>
          <w:tcPr>
            <w:tcW w:w="4788" w:type="dxa"/>
          </w:tcPr>
          <w:p w:rsidR="00C22E84" w:rsidRDefault="00F95AE1">
            <w:pPr>
              <w:pStyle w:val="TableParagraph"/>
              <w:spacing w:line="301" w:lineRule="exact"/>
              <w:ind w:left="1089"/>
              <w:rPr>
                <w:sz w:val="28"/>
              </w:rPr>
            </w:pPr>
            <w:bookmarkStart w:id="1" w:name="Органы_управления_образовательной_органи"/>
            <w:bookmarkEnd w:id="1"/>
            <w:r>
              <w:rPr>
                <w:spacing w:val="-1"/>
                <w:sz w:val="28"/>
              </w:rPr>
              <w:t>Наименование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органа</w:t>
            </w:r>
          </w:p>
        </w:tc>
        <w:tc>
          <w:tcPr>
            <w:tcW w:w="4788" w:type="dxa"/>
          </w:tcPr>
          <w:p w:rsidR="00C22E84" w:rsidRDefault="00F95AE1">
            <w:pPr>
              <w:pStyle w:val="TableParagraph"/>
              <w:spacing w:line="301" w:lineRule="exact"/>
              <w:ind w:left="1824" w:right="1816"/>
              <w:jc w:val="center"/>
              <w:rPr>
                <w:sz w:val="28"/>
              </w:rPr>
            </w:pPr>
            <w:r>
              <w:rPr>
                <w:sz w:val="28"/>
              </w:rPr>
              <w:t>Функции</w:t>
            </w:r>
          </w:p>
        </w:tc>
      </w:tr>
      <w:tr w:rsidR="00C22E84">
        <w:trPr>
          <w:trHeight w:val="2899"/>
        </w:trPr>
        <w:tc>
          <w:tcPr>
            <w:tcW w:w="4788" w:type="dxa"/>
          </w:tcPr>
          <w:p w:rsidR="00C22E84" w:rsidRDefault="00F95AE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  <w:tc>
          <w:tcPr>
            <w:tcW w:w="4788" w:type="dxa"/>
          </w:tcPr>
          <w:p w:rsidR="00C22E84" w:rsidRDefault="00F95AE1">
            <w:pPr>
              <w:pStyle w:val="TableParagraph"/>
              <w:ind w:right="144" w:firstLine="72"/>
              <w:rPr>
                <w:sz w:val="28"/>
              </w:rPr>
            </w:pPr>
            <w:r>
              <w:rPr>
                <w:sz w:val="28"/>
              </w:rPr>
              <w:t>осуществляет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законодательством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РФ и РТ, настоящим Уставом, несет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Организует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Учредителя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принятым</w:t>
            </w:r>
          </w:p>
          <w:p w:rsidR="00C22E84" w:rsidRDefault="00F95AE1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компетенции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Учредителя.</w:t>
            </w:r>
          </w:p>
        </w:tc>
      </w:tr>
      <w:tr w:rsidR="00C22E84">
        <w:trPr>
          <w:trHeight w:val="6443"/>
        </w:trPr>
        <w:tc>
          <w:tcPr>
            <w:tcW w:w="4788" w:type="dxa"/>
          </w:tcPr>
          <w:p w:rsidR="00C22E84" w:rsidRDefault="00F95AE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</w:p>
        </w:tc>
        <w:tc>
          <w:tcPr>
            <w:tcW w:w="4788" w:type="dxa"/>
          </w:tcPr>
          <w:p w:rsidR="00C22E84" w:rsidRDefault="00F95AE1">
            <w:pPr>
              <w:pStyle w:val="TableParagraph"/>
              <w:ind w:right="219" w:firstLine="566"/>
              <w:rPr>
                <w:sz w:val="28"/>
              </w:rPr>
            </w:pPr>
            <w:r>
              <w:rPr>
                <w:sz w:val="28"/>
              </w:rPr>
              <w:t>принимает локальные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регламентирующие организацию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образовательного процесса,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числе </w:t>
            </w:r>
            <w:proofErr w:type="gramStart"/>
            <w:r>
              <w:rPr>
                <w:sz w:val="28"/>
              </w:rPr>
              <w:t>обеспечивающих</w:t>
            </w:r>
            <w:proofErr w:type="gramEnd"/>
            <w:r>
              <w:rPr>
                <w:sz w:val="28"/>
              </w:rPr>
              <w:t xml:space="preserve"> внедрение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реализацию федерального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государственного 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стандарта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  <w:p w:rsidR="00C22E84" w:rsidRDefault="00F95AE1">
            <w:pPr>
              <w:pStyle w:val="TableParagraph"/>
              <w:ind w:right="866" w:firstLine="566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рекомендации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руководителю</w:t>
            </w:r>
          </w:p>
          <w:p w:rsidR="00C22E84" w:rsidRDefault="00F95AE1">
            <w:pPr>
              <w:pStyle w:val="TableParagraph"/>
              <w:ind w:right="36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вопросам,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связанным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ведением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 организации;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внедряет в практику 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 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</w:p>
          <w:p w:rsidR="00C22E84" w:rsidRDefault="00F95AE1">
            <w:pPr>
              <w:pStyle w:val="TableParagraph"/>
              <w:spacing w:line="242" w:lineRule="auto"/>
              <w:ind w:right="183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передового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опыта;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взаимодействует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родителями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(законными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представителями)</w:t>
            </w:r>
          </w:p>
          <w:p w:rsidR="00C22E84" w:rsidRDefault="00F95AE1">
            <w:pPr>
              <w:pStyle w:val="TableParagraph"/>
              <w:spacing w:line="302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</w:p>
        </w:tc>
      </w:tr>
    </w:tbl>
    <w:p w:rsidR="00C22E84" w:rsidRDefault="00C22E84">
      <w:pPr>
        <w:spacing w:line="302" w:lineRule="exact"/>
        <w:rPr>
          <w:sz w:val="28"/>
        </w:rPr>
        <w:sectPr w:rsidR="00C22E84" w:rsidSect="00F95AE1">
          <w:type w:val="continuous"/>
          <w:pgSz w:w="11910" w:h="16840"/>
          <w:pgMar w:top="567" w:right="3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"/>
        <w:gridCol w:w="4788"/>
        <w:gridCol w:w="4788"/>
        <w:gridCol w:w="299"/>
      </w:tblGrid>
      <w:tr w:rsidR="00C22E84">
        <w:trPr>
          <w:trHeight w:val="1612"/>
        </w:trPr>
        <w:tc>
          <w:tcPr>
            <w:tcW w:w="289" w:type="dxa"/>
            <w:vMerge w:val="restart"/>
            <w:tcBorders>
              <w:top w:val="nil"/>
              <w:left w:val="nil"/>
              <w:bottom w:val="nil"/>
            </w:tcBorders>
          </w:tcPr>
          <w:p w:rsidR="00C22E84" w:rsidRDefault="00C22E8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88" w:type="dxa"/>
          </w:tcPr>
          <w:p w:rsidR="00C22E84" w:rsidRDefault="00C22E8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88" w:type="dxa"/>
          </w:tcPr>
          <w:p w:rsidR="00C22E84" w:rsidRDefault="00F95AE1">
            <w:pPr>
              <w:pStyle w:val="TableParagraph"/>
              <w:ind w:left="104" w:right="986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процесса; поддерживает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инициативы</w:t>
            </w:r>
          </w:p>
          <w:p w:rsidR="00C22E84" w:rsidRDefault="00F95AE1">
            <w:pPr>
              <w:pStyle w:val="TableParagraph"/>
              <w:spacing w:line="320" w:lineRule="atLeast"/>
              <w:ind w:left="104" w:right="474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совершенствованию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воспитания.</w:t>
            </w:r>
          </w:p>
        </w:tc>
        <w:tc>
          <w:tcPr>
            <w:tcW w:w="299" w:type="dxa"/>
            <w:vMerge w:val="restart"/>
            <w:tcBorders>
              <w:top w:val="nil"/>
              <w:bottom w:val="nil"/>
              <w:right w:val="nil"/>
            </w:tcBorders>
          </w:tcPr>
          <w:p w:rsidR="00C22E84" w:rsidRDefault="00C22E84">
            <w:pPr>
              <w:pStyle w:val="TableParagraph"/>
              <w:ind w:left="0"/>
              <w:rPr>
                <w:sz w:val="26"/>
              </w:rPr>
            </w:pPr>
          </w:p>
        </w:tc>
      </w:tr>
      <w:tr w:rsidR="00C22E84">
        <w:trPr>
          <w:trHeight w:val="4988"/>
        </w:trPr>
        <w:tc>
          <w:tcPr>
            <w:tcW w:w="289" w:type="dxa"/>
            <w:vMerge/>
            <w:tcBorders>
              <w:top w:val="nil"/>
              <w:left w:val="nil"/>
              <w:bottom w:val="nil"/>
            </w:tcBorders>
          </w:tcPr>
          <w:p w:rsidR="00C22E84" w:rsidRDefault="00C22E84">
            <w:pPr>
              <w:rPr>
                <w:sz w:val="2"/>
                <w:szCs w:val="2"/>
              </w:rPr>
            </w:pPr>
          </w:p>
        </w:tc>
        <w:tc>
          <w:tcPr>
            <w:tcW w:w="4788" w:type="dxa"/>
          </w:tcPr>
          <w:p w:rsidR="00C22E84" w:rsidRDefault="00F95AE1">
            <w:pPr>
              <w:pStyle w:val="TableParagraph"/>
              <w:ind w:left="105" w:right="2047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трудового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</w:p>
        </w:tc>
        <w:tc>
          <w:tcPr>
            <w:tcW w:w="4788" w:type="dxa"/>
          </w:tcPr>
          <w:p w:rsidR="00C22E84" w:rsidRDefault="00F95AE1">
            <w:pPr>
              <w:pStyle w:val="TableParagraph"/>
              <w:ind w:left="104" w:right="226" w:firstLine="566"/>
              <w:rPr>
                <w:sz w:val="28"/>
              </w:rPr>
            </w:pPr>
            <w:r>
              <w:rPr>
                <w:sz w:val="28"/>
              </w:rPr>
              <w:t>принимает локальные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нормативные акты,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регулирующие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 отношения с работниками;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избирает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представителей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комиссию по трудовым спорам;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обсуждает вопросы состояния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дисциплины,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укреплению;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содействует созданию оптимальных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  <w:p w:rsidR="00C22E84" w:rsidRDefault="00F95AE1">
            <w:pPr>
              <w:pStyle w:val="TableParagraph"/>
              <w:ind w:left="104" w:right="792"/>
              <w:rPr>
                <w:sz w:val="28"/>
              </w:rPr>
            </w:pPr>
            <w:r>
              <w:rPr>
                <w:sz w:val="28"/>
              </w:rPr>
              <w:t>и 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совершенствования </w:t>
            </w:r>
            <w:r>
              <w:rPr>
                <w:sz w:val="28"/>
              </w:rPr>
              <w:t>работников;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</w:t>
            </w:r>
            <w:r>
              <w:rPr>
                <w:sz w:val="28"/>
              </w:rPr>
              <w:t>оддерживает общественные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сада.</w:t>
            </w:r>
          </w:p>
        </w:tc>
        <w:tc>
          <w:tcPr>
            <w:tcW w:w="299" w:type="dxa"/>
            <w:vMerge/>
            <w:tcBorders>
              <w:top w:val="nil"/>
              <w:bottom w:val="nil"/>
              <w:right w:val="nil"/>
            </w:tcBorders>
          </w:tcPr>
          <w:p w:rsidR="00C22E84" w:rsidRDefault="00C22E84">
            <w:pPr>
              <w:rPr>
                <w:sz w:val="2"/>
                <w:szCs w:val="2"/>
              </w:rPr>
            </w:pPr>
          </w:p>
        </w:tc>
      </w:tr>
    </w:tbl>
    <w:p w:rsidR="00C22E84" w:rsidRDefault="00C22E84">
      <w:pPr>
        <w:rPr>
          <w:sz w:val="2"/>
          <w:szCs w:val="2"/>
        </w:rPr>
      </w:pPr>
    </w:p>
    <w:sectPr w:rsidR="00C22E84">
      <w:pgSz w:w="11910" w:h="16840"/>
      <w:pgMar w:top="1120" w:right="34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2E84"/>
    <w:rsid w:val="007610DB"/>
    <w:rsid w:val="00C22E84"/>
    <w:rsid w:val="00F9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285" w:right="1280"/>
      <w:jc w:val="center"/>
    </w:pPr>
    <w:rPr>
      <w:sz w:val="43"/>
      <w:szCs w:val="43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285" w:right="1280"/>
      <w:jc w:val="center"/>
    </w:pPr>
    <w:rPr>
      <w:sz w:val="43"/>
      <w:szCs w:val="43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3</cp:revision>
  <dcterms:created xsi:type="dcterms:W3CDTF">2022-02-18T07:14:00Z</dcterms:created>
  <dcterms:modified xsi:type="dcterms:W3CDTF">2022-02-18T07:28:00Z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</Properties>
</file>